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u w:val="single"/>
          <w:rtl w:val="0"/>
        </w:rPr>
        <w:t xml:space="preserve">AnimalCrossing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(SPEECH)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[00:00:00.00] </w:t>
      </w:r>
      <w:r w:rsidR="00000000" w:rsidRPr="00000000" w:rsidDel="00000000">
        <w:rPr>
          <w:rtl w:val="0"/>
        </w:rPr>
        <w:t xml:space="preserve">[NO AUDIO]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(DESCRIPTION)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[00:00:00.00] </w:t>
      </w:r>
      <w:r w:rsidR="00000000" w:rsidRPr="00000000" w:rsidDel="00000000">
        <w:rPr>
          <w:rtl w:val="0"/>
        </w:rPr>
        <w:t xml:space="preserve">An antlered deer runs down a hill and across a highway that curves through a desert mountain terrain.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[00:00:07.25] </w:t>
      </w:r>
      <w:r w:rsidR="00000000" w:rsidRPr="00000000" w:rsidDel="00000000">
        <w:rPr>
          <w:rtl w:val="0"/>
        </w:rPr>
        <w:t xml:space="preserve">A turtle walks from the edge of a grassy front yard area directly across a paved road.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[00:00:14.16] </w:t>
      </w:r>
      <w:r w:rsidR="00000000" w:rsidRPr="00000000" w:rsidDel="00000000">
        <w:rPr>
          <w:rtl w:val="0"/>
        </w:rPr>
        <w:t xml:space="preserve">The turtle pauses for a moment in the road, and just behind the turtle a car speeds past.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[00:00:21.21] </w:t>
      </w:r>
      <w:r w:rsidR="00000000" w:rsidRPr="00000000" w:rsidDel="00000000">
        <w:rPr>
          <w:rtl w:val="0"/>
        </w:rPr>
        <w:t xml:space="preserve">The turtle continues to cross the road and makes it safely to the other side.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[00:00:27.91] </w:t>
      </w:r>
      <w:r w:rsidR="00000000" w:rsidRPr="00000000" w:rsidDel="00000000">
        <w:rPr>
          <w:rtl w:val="0"/>
        </w:rPr>
        <w:t xml:space="preserve">Young moose twins cross a road that cuts through a forest, with mountains in the distance.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[00:00:36.15] </w:t>
      </w:r>
      <w:r w:rsidR="00000000" w:rsidRPr="00000000" w:rsidDel="00000000">
        <w:rPr>
          <w:rtl w:val="0"/>
        </w:rPr>
        <w:t xml:space="preserve">The young moose twins pause briefly on one side of the road, then continue to cross until they safely enter the other side of the road.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[00:00:46.50] </w:t>
      </w:r>
      <w:r w:rsidR="00000000" w:rsidRPr="00000000" w:rsidDel="00000000">
        <w:rPr>
          <w:rtl w:val="0"/>
        </w:rPr>
        <w:t xml:space="preserve">The moose twins briefly graze in the grassy area, then continue into the other side of the woods.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19111959-336.docx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